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4761" w14:textId="351AB2D0" w:rsidR="008A6721" w:rsidRDefault="00B45BC4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E92C7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9</w:t>
      </w:r>
    </w:p>
    <w:p w14:paraId="2D521521" w14:textId="77777777" w:rsidR="0084673A" w:rsidRPr="008A6721" w:rsidRDefault="0084673A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AB3C0FC" w14:textId="16989C54" w:rsidR="008A6721" w:rsidRPr="008A6721" w:rsidRDefault="00796475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SZCZEGÓŁOWY OPIS PRZEDMIOTU ZAMÓWIENIA/OPIS OFEROWANEGO SPRZĘTU </w:t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</w:p>
    <w:p w14:paraId="0CFF6E79" w14:textId="263E6914" w:rsidR="008A6721" w:rsidRDefault="008A6721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DLA ZADANIA CZĘŚ</w:t>
      </w:r>
      <w:r w:rsidR="0008601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IOWEGO NR </w:t>
      </w:r>
      <w:r w:rsidR="009F5A8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4</w:t>
      </w:r>
    </w:p>
    <w:p w14:paraId="3E251930" w14:textId="012F3656" w:rsidR="00086017" w:rsidRDefault="002C189C" w:rsidP="0008601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2C189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„Dostawa </w:t>
      </w:r>
      <w:r w:rsidR="00DA095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urządze</w:t>
      </w:r>
      <w:r w:rsidR="008C6F1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nia</w:t>
      </w:r>
      <w:r w:rsidR="00856BC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wielofunkcyj</w:t>
      </w:r>
      <w:r w:rsidR="008C6F1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nego</w:t>
      </w:r>
      <w:r w:rsidRPr="002C189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do BCU”</w:t>
      </w:r>
    </w:p>
    <w:p w14:paraId="5C1BC91C" w14:textId="41A84BFF" w:rsidR="00E00CB2" w:rsidRDefault="00E00CB2"/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95"/>
        <w:gridCol w:w="1733"/>
        <w:gridCol w:w="3678"/>
        <w:gridCol w:w="2756"/>
      </w:tblGrid>
      <w:tr w:rsidR="00856BC1" w:rsidRPr="00C15B99" w14:paraId="3423D7F5" w14:textId="77777777" w:rsidTr="00736403">
        <w:tc>
          <w:tcPr>
            <w:tcW w:w="9062" w:type="dxa"/>
            <w:gridSpan w:val="4"/>
          </w:tcPr>
          <w:p w14:paraId="7E3027B4" w14:textId="7F925BA3" w:rsidR="00856BC1" w:rsidRDefault="00783F12" w:rsidP="005D0146">
            <w:pPr>
              <w:spacing w:before="120" w:after="12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1) </w:t>
            </w:r>
            <w:r w:rsidR="00856BC1" w:rsidRPr="00C15B99">
              <w:rPr>
                <w:rFonts w:eastAsia="Calibri" w:cstheme="minorHAnsi"/>
                <w:b/>
                <w:bCs/>
                <w:sz w:val="24"/>
                <w:szCs w:val="24"/>
              </w:rPr>
              <w:t>URZĄDZENIE WIELOFUNKCYJNE KOLOROWE</w:t>
            </w:r>
            <w:r w:rsidR="00856BC1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A4</w:t>
            </w:r>
          </w:p>
          <w:p w14:paraId="476CCDE6" w14:textId="3F2600CB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1 SZTUKA</w:t>
            </w:r>
          </w:p>
        </w:tc>
      </w:tr>
      <w:tr w:rsidR="00856BC1" w:rsidRPr="00A36FD9" w14:paraId="47348608" w14:textId="77777777" w:rsidTr="005D0146">
        <w:tc>
          <w:tcPr>
            <w:tcW w:w="895" w:type="dxa"/>
            <w:shd w:val="clear" w:color="auto" w:fill="F2F2F2"/>
          </w:tcPr>
          <w:p w14:paraId="5E20AA6B" w14:textId="77777777" w:rsidR="00856BC1" w:rsidRPr="00A36FD9" w:rsidRDefault="00856BC1" w:rsidP="005D0146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36FD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636B19A" w14:textId="77777777" w:rsidR="00856BC1" w:rsidRPr="00A36FD9" w:rsidRDefault="00856BC1" w:rsidP="005D0146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36FD9">
              <w:rPr>
                <w:b/>
                <w:sz w:val="20"/>
                <w:szCs w:val="20"/>
              </w:rPr>
              <w:t>Nazwa komponentu</w:t>
            </w:r>
          </w:p>
        </w:tc>
        <w:tc>
          <w:tcPr>
            <w:tcW w:w="3678" w:type="dxa"/>
          </w:tcPr>
          <w:p w14:paraId="1B48158C" w14:textId="77777777" w:rsidR="00856BC1" w:rsidRPr="00A36FD9" w:rsidRDefault="00856BC1" w:rsidP="005D0146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36FD9">
              <w:rPr>
                <w:b/>
                <w:sz w:val="20"/>
                <w:szCs w:val="20"/>
              </w:rPr>
              <w:t>Wymagane parametry minimalne</w:t>
            </w:r>
          </w:p>
        </w:tc>
        <w:tc>
          <w:tcPr>
            <w:tcW w:w="2756" w:type="dxa"/>
          </w:tcPr>
          <w:p w14:paraId="376F62F8" w14:textId="77777777" w:rsidR="00856BC1" w:rsidRPr="00A36FD9" w:rsidRDefault="00856BC1" w:rsidP="005D0146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A36FD9">
              <w:rPr>
                <w:b/>
                <w:sz w:val="20"/>
                <w:szCs w:val="20"/>
              </w:rPr>
              <w:t>Opis oferowanego sprzętu</w:t>
            </w:r>
          </w:p>
        </w:tc>
      </w:tr>
      <w:tr w:rsidR="00856BC1" w:rsidRPr="00E00CB2" w14:paraId="23F5688B" w14:textId="77777777" w:rsidTr="005D0146">
        <w:tc>
          <w:tcPr>
            <w:tcW w:w="895" w:type="dxa"/>
            <w:shd w:val="clear" w:color="auto" w:fill="F2F2F2"/>
          </w:tcPr>
          <w:p w14:paraId="4506B4C0" w14:textId="77777777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D510D68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3678" w:type="dxa"/>
          </w:tcPr>
          <w:p w14:paraId="197C1897" w14:textId="101D8BBB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Wielofunkcyjne urządzenie laserowe obsługujące format A</w:t>
            </w:r>
            <w:r w:rsidR="00736403">
              <w:rPr>
                <w:rFonts w:eastAsia="Calibri" w:cstheme="minorHAnsi"/>
                <w:sz w:val="20"/>
                <w:szCs w:val="20"/>
              </w:rPr>
              <w:t>4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 pracujące w trybie czarno-białym i kolorowym, pozwalające na drukowanie dokumentów, ich szybkie kopiowanie, a także skanowanie</w:t>
            </w:r>
          </w:p>
        </w:tc>
        <w:tc>
          <w:tcPr>
            <w:tcW w:w="2756" w:type="dxa"/>
          </w:tcPr>
          <w:p w14:paraId="48C8091C" w14:textId="77777777" w:rsidR="00856BC1" w:rsidRDefault="00856BC1" w:rsidP="005D0146">
            <w:pPr>
              <w:spacing w:before="120" w:after="120" w:line="259" w:lineRule="auto"/>
              <w:jc w:val="center"/>
              <w:rPr>
                <w:rFonts w:ascii="Calibri" w:eastAsia="Calibri" w:hAnsi="Calibri" w:cs="Calibri"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3D12501D" w14:textId="77777777" w:rsidR="00856BC1" w:rsidRPr="002A49BB" w:rsidRDefault="00856BC1" w:rsidP="005D0146">
            <w:pPr>
              <w:spacing w:before="120" w:after="120" w:line="259" w:lineRule="auto"/>
              <w:jc w:val="center"/>
              <w:rPr>
                <w:rFonts w:ascii="Calibri" w:eastAsia="Calibri" w:hAnsi="Calibri" w:cs="Calibri"/>
                <w:bCs/>
                <w:kern w:val="2"/>
                <w:sz w:val="20"/>
                <w:szCs w:val="20"/>
                <w14:ligatures w14:val="standardContextual"/>
              </w:rPr>
            </w:pPr>
            <w:r w:rsidRPr="002A49BB">
              <w:rPr>
                <w:rFonts w:ascii="Calibri" w:eastAsia="Calibri" w:hAnsi="Calibri" w:cs="Calibri"/>
                <w:bCs/>
                <w:kern w:val="2"/>
                <w:sz w:val="20"/>
                <w:szCs w:val="20"/>
                <w14:ligatures w14:val="standardContextual"/>
              </w:rPr>
              <w:t>…………………………………</w:t>
            </w:r>
          </w:p>
          <w:p w14:paraId="02983351" w14:textId="5123C39E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kern w:val="2"/>
                <w:sz w:val="16"/>
                <w:szCs w:val="16"/>
                <w14:ligatures w14:val="standardContextual"/>
              </w:rPr>
              <w:t xml:space="preserve">(należy podać </w:t>
            </w:r>
            <w:r w:rsidR="00736403">
              <w:rPr>
                <w:rFonts w:ascii="Calibri" w:eastAsia="Calibri" w:hAnsi="Calibri" w:cs="Calibri"/>
                <w:bCs/>
                <w:kern w:val="2"/>
                <w:sz w:val="16"/>
                <w:szCs w:val="16"/>
                <w14:ligatures w14:val="standardContextual"/>
              </w:rPr>
              <w:t xml:space="preserve">nazwę producenta oraz </w:t>
            </w:r>
            <w:r>
              <w:rPr>
                <w:rFonts w:ascii="Calibri" w:eastAsia="Calibri" w:hAnsi="Calibri" w:cs="Calibri"/>
                <w:bCs/>
                <w:kern w:val="2"/>
                <w:sz w:val="16"/>
                <w:szCs w:val="16"/>
                <w14:ligatures w14:val="standardContextual"/>
              </w:rPr>
              <w:t>model urządzenia wielofunkcyjnego)</w:t>
            </w:r>
          </w:p>
        </w:tc>
      </w:tr>
      <w:tr w:rsidR="00856BC1" w:rsidRPr="00E00CB2" w14:paraId="0EC329EA" w14:textId="77777777" w:rsidTr="006E26C0">
        <w:tc>
          <w:tcPr>
            <w:tcW w:w="895" w:type="dxa"/>
            <w:shd w:val="clear" w:color="auto" w:fill="F2F2F2"/>
          </w:tcPr>
          <w:p w14:paraId="18B8663B" w14:textId="77777777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7536A5B8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Stan</w:t>
            </w:r>
          </w:p>
        </w:tc>
        <w:tc>
          <w:tcPr>
            <w:tcW w:w="3678" w:type="dxa"/>
          </w:tcPr>
          <w:p w14:paraId="4C807E34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Produkt nowy, oryginalny, pochodzący z oficjalnej, polskiej dystrybucji i objęty gwarancją producenta na terenie Polski</w:t>
            </w:r>
          </w:p>
        </w:tc>
        <w:tc>
          <w:tcPr>
            <w:tcW w:w="2756" w:type="dxa"/>
            <w:vAlign w:val="center"/>
          </w:tcPr>
          <w:p w14:paraId="6FBBB2B1" w14:textId="77777777" w:rsidR="00856BC1" w:rsidRPr="00E00CB2" w:rsidRDefault="00856BC1" w:rsidP="006E26C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15B99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856BC1" w:rsidRPr="00E00CB2" w14:paraId="186343F7" w14:textId="77777777" w:rsidTr="005D0146">
        <w:tc>
          <w:tcPr>
            <w:tcW w:w="895" w:type="dxa"/>
            <w:shd w:val="clear" w:color="auto" w:fill="F2F2F2"/>
          </w:tcPr>
          <w:p w14:paraId="702BA1FD" w14:textId="77777777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54F258A6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3678" w:type="dxa"/>
          </w:tcPr>
          <w:p w14:paraId="703FCE50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36 miesięcy. Naprawa w miejscu używania sprzętu</w:t>
            </w:r>
          </w:p>
        </w:tc>
        <w:tc>
          <w:tcPr>
            <w:tcW w:w="2756" w:type="dxa"/>
          </w:tcPr>
          <w:p w14:paraId="5ADAD67C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F5613">
              <w:rPr>
                <w:rFonts w:eastAsia="Calibri" w:cstheme="minorHAnsi"/>
                <w:sz w:val="20"/>
                <w:szCs w:val="20"/>
              </w:rPr>
              <w:t>Minimalny okres gwarancji wynosi 36 miesięcy (wymagane minimum) oraz dodatkowy okres wskazany w Formularzu ofert pkt 2 ppkt 1</w:t>
            </w:r>
          </w:p>
        </w:tc>
      </w:tr>
      <w:tr w:rsidR="00856BC1" w:rsidRPr="00E00CB2" w14:paraId="0675B658" w14:textId="77777777" w:rsidTr="005D0146">
        <w:tc>
          <w:tcPr>
            <w:tcW w:w="895" w:type="dxa"/>
            <w:shd w:val="clear" w:color="auto" w:fill="F2F2F2"/>
          </w:tcPr>
          <w:p w14:paraId="33332A4E" w14:textId="77777777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4CEAC86E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3678" w:type="dxa"/>
          </w:tcPr>
          <w:p w14:paraId="6617F27C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Obudowa metal / tworzywo sztuczne</w:t>
            </w:r>
          </w:p>
        </w:tc>
        <w:tc>
          <w:tcPr>
            <w:tcW w:w="2756" w:type="dxa"/>
          </w:tcPr>
          <w:p w14:paraId="3FBE66AC" w14:textId="77777777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736403" w:rsidRPr="00E00CB2" w14:paraId="40A509F1" w14:textId="77777777" w:rsidTr="00736403">
        <w:tc>
          <w:tcPr>
            <w:tcW w:w="9062" w:type="dxa"/>
            <w:gridSpan w:val="4"/>
            <w:shd w:val="clear" w:color="auto" w:fill="D9D9D9" w:themeFill="background1" w:themeFillShade="D9"/>
          </w:tcPr>
          <w:p w14:paraId="59F900EA" w14:textId="4FC8DB02" w:rsidR="00736403" w:rsidRPr="00E00CB2" w:rsidRDefault="00736403" w:rsidP="0073640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SPECYFIKACJA SYSTEMU</w:t>
            </w:r>
          </w:p>
        </w:tc>
      </w:tr>
      <w:tr w:rsidR="00856BC1" w14:paraId="701EC789" w14:textId="77777777" w:rsidTr="005D0146">
        <w:tc>
          <w:tcPr>
            <w:tcW w:w="895" w:type="dxa"/>
            <w:shd w:val="clear" w:color="auto" w:fill="F2F2F2"/>
          </w:tcPr>
          <w:p w14:paraId="167B42D6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1BFCEE2" w14:textId="787B8E7D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Szybkość </w:t>
            </w:r>
            <w:r w:rsidR="004F782F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kopiowania</w:t>
            </w:r>
          </w:p>
        </w:tc>
        <w:tc>
          <w:tcPr>
            <w:tcW w:w="3678" w:type="dxa"/>
          </w:tcPr>
          <w:p w14:paraId="06705DFE" w14:textId="2138D875" w:rsidR="00856BC1" w:rsidRPr="00E00CB2" w:rsidRDefault="00A30C29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205622">
              <w:rPr>
                <w:rFonts w:eastAsia="Calibri" w:cstheme="minorHAnsi"/>
                <w:sz w:val="20"/>
                <w:szCs w:val="20"/>
              </w:rPr>
              <w:t>Nie mniej niż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4</w:t>
            </w:r>
            <w:r w:rsidR="004F782F">
              <w:rPr>
                <w:rFonts w:eastAsia="Calibri" w:cstheme="minorHAnsi"/>
                <w:sz w:val="20"/>
                <w:szCs w:val="20"/>
              </w:rPr>
              <w:t>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/4</w:t>
            </w:r>
            <w:r w:rsidR="004F782F">
              <w:rPr>
                <w:rFonts w:eastAsia="Calibri" w:cstheme="minorHAnsi"/>
                <w:sz w:val="20"/>
                <w:szCs w:val="20"/>
              </w:rPr>
              <w:t>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str./min. (mono/kolor)</w:t>
            </w:r>
            <w:r w:rsidR="005C7BAB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56" w:type="dxa"/>
          </w:tcPr>
          <w:p w14:paraId="1FD27AFE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68C53212" w14:textId="77777777" w:rsidR="00856BC1" w:rsidRDefault="00856BC1" w:rsidP="005D0146">
            <w:pPr>
              <w:jc w:val="center"/>
            </w:pPr>
            <w:r w:rsidRPr="003C02CB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3F976275" w14:textId="77777777" w:rsidTr="005D0146">
        <w:tc>
          <w:tcPr>
            <w:tcW w:w="895" w:type="dxa"/>
            <w:shd w:val="clear" w:color="auto" w:fill="F2F2F2"/>
          </w:tcPr>
          <w:p w14:paraId="67D9BB4B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6F31513" w14:textId="7C1CF8B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Szybkość skanowania</w:t>
            </w:r>
          </w:p>
        </w:tc>
        <w:tc>
          <w:tcPr>
            <w:tcW w:w="3678" w:type="dxa"/>
          </w:tcPr>
          <w:p w14:paraId="567C31CC" w14:textId="6545AAEB" w:rsidR="00856BC1" w:rsidRPr="00E00CB2" w:rsidRDefault="00205622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mniej niż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4F782F">
              <w:rPr>
                <w:rFonts w:eastAsia="Calibri" w:cstheme="minorHAnsi"/>
                <w:sz w:val="20"/>
                <w:szCs w:val="20"/>
              </w:rPr>
              <w:t>40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/</w:t>
            </w:r>
            <w:r w:rsidR="004F782F">
              <w:rPr>
                <w:rFonts w:eastAsia="Calibri" w:cstheme="minorHAnsi"/>
                <w:sz w:val="20"/>
                <w:szCs w:val="20"/>
              </w:rPr>
              <w:t>40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str./min. (mono/kolor)</w:t>
            </w:r>
          </w:p>
        </w:tc>
        <w:tc>
          <w:tcPr>
            <w:tcW w:w="2756" w:type="dxa"/>
          </w:tcPr>
          <w:p w14:paraId="758F4C47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156E3296" w14:textId="77777777" w:rsidR="00856BC1" w:rsidRDefault="00856BC1" w:rsidP="005D0146">
            <w:pPr>
              <w:jc w:val="center"/>
            </w:pPr>
            <w:r w:rsidRPr="003C02CB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7C453516" w14:textId="77777777" w:rsidTr="005D0146">
        <w:tc>
          <w:tcPr>
            <w:tcW w:w="895" w:type="dxa"/>
            <w:shd w:val="clear" w:color="auto" w:fill="F2F2F2"/>
          </w:tcPr>
          <w:p w14:paraId="2DA904A9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48249F49" w14:textId="6D4A74D6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Prędkość w trybie autoduplex</w:t>
            </w:r>
          </w:p>
        </w:tc>
        <w:tc>
          <w:tcPr>
            <w:tcW w:w="3678" w:type="dxa"/>
          </w:tcPr>
          <w:p w14:paraId="3FFF8FD5" w14:textId="06F8FA2F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Do 4</w:t>
            </w:r>
            <w:r w:rsidR="004F782F">
              <w:rPr>
                <w:rFonts w:eastAsia="Calibri" w:cstheme="minorHAnsi"/>
                <w:sz w:val="20"/>
                <w:szCs w:val="20"/>
              </w:rPr>
              <w:t>0</w:t>
            </w:r>
            <w:r w:rsidRPr="00E00CB2">
              <w:rPr>
                <w:rFonts w:eastAsia="Calibri" w:cstheme="minorHAnsi"/>
                <w:sz w:val="20"/>
                <w:szCs w:val="20"/>
              </w:rPr>
              <w:t>/4</w:t>
            </w:r>
            <w:r w:rsidR="004F782F">
              <w:rPr>
                <w:rFonts w:eastAsia="Calibri" w:cstheme="minorHAnsi"/>
                <w:sz w:val="20"/>
                <w:szCs w:val="20"/>
              </w:rPr>
              <w:t>0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 str./min. (mono/kolor)</w:t>
            </w:r>
          </w:p>
        </w:tc>
        <w:tc>
          <w:tcPr>
            <w:tcW w:w="2756" w:type="dxa"/>
          </w:tcPr>
          <w:p w14:paraId="4A3DAFD3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3B8F1C80" w14:textId="77777777" w:rsidR="00856BC1" w:rsidRDefault="00856BC1" w:rsidP="005D0146">
            <w:pPr>
              <w:jc w:val="center"/>
            </w:pPr>
            <w:r w:rsidRPr="003C02CB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5D1E5649" w14:textId="77777777" w:rsidTr="006E26C0">
        <w:tc>
          <w:tcPr>
            <w:tcW w:w="895" w:type="dxa"/>
            <w:shd w:val="clear" w:color="auto" w:fill="F2F2F2"/>
          </w:tcPr>
          <w:p w14:paraId="06127DFD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E780318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Czas oczekiwania na pierwszy wydruk A4</w:t>
            </w:r>
          </w:p>
        </w:tc>
        <w:tc>
          <w:tcPr>
            <w:tcW w:w="3678" w:type="dxa"/>
          </w:tcPr>
          <w:p w14:paraId="2D1B5B54" w14:textId="26326BF9" w:rsidR="00856BC1" w:rsidRPr="00E00CB2" w:rsidRDefault="004F782F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/</w:t>
            </w:r>
            <w:r>
              <w:rPr>
                <w:rFonts w:eastAsia="Calibri" w:cstheme="minorHAnsi"/>
                <w:sz w:val="20"/>
                <w:szCs w:val="20"/>
              </w:rPr>
              <w:t>6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s (mono/kolor)</w:t>
            </w:r>
          </w:p>
        </w:tc>
        <w:tc>
          <w:tcPr>
            <w:tcW w:w="2756" w:type="dxa"/>
            <w:vAlign w:val="center"/>
          </w:tcPr>
          <w:p w14:paraId="39FDEA9D" w14:textId="77777777" w:rsidR="00856BC1" w:rsidRDefault="00856BC1" w:rsidP="006E26C0">
            <w:pPr>
              <w:jc w:val="center"/>
            </w:pPr>
            <w:r w:rsidRPr="003C02CB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62847FFD" w14:textId="77777777" w:rsidTr="005D0146">
        <w:tc>
          <w:tcPr>
            <w:tcW w:w="895" w:type="dxa"/>
            <w:shd w:val="clear" w:color="auto" w:fill="F2F2F2"/>
          </w:tcPr>
          <w:p w14:paraId="6FE112C5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89A111F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Czas nagrzewania</w:t>
            </w:r>
          </w:p>
        </w:tc>
        <w:tc>
          <w:tcPr>
            <w:tcW w:w="3678" w:type="dxa"/>
          </w:tcPr>
          <w:p w14:paraId="398F87FC" w14:textId="77777777" w:rsidR="00856BC1" w:rsidRPr="00BF412D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Max. 20</w:t>
            </w:r>
            <w:r w:rsidRPr="00BF412D">
              <w:rPr>
                <w:rFonts w:eastAsia="Calibri" w:cstheme="minorHAnsi"/>
                <w:sz w:val="20"/>
                <w:szCs w:val="20"/>
              </w:rPr>
              <w:t>/</w:t>
            </w:r>
            <w:r>
              <w:rPr>
                <w:rFonts w:eastAsia="Calibri" w:cstheme="minorHAnsi"/>
                <w:sz w:val="20"/>
                <w:szCs w:val="20"/>
              </w:rPr>
              <w:t>20</w:t>
            </w:r>
            <w:r w:rsidRPr="00BF412D">
              <w:rPr>
                <w:rFonts w:eastAsia="Calibri" w:cstheme="minorHAnsi"/>
                <w:sz w:val="20"/>
                <w:szCs w:val="20"/>
              </w:rPr>
              <w:t xml:space="preserve"> s (mono/kolor)</w:t>
            </w:r>
          </w:p>
        </w:tc>
        <w:tc>
          <w:tcPr>
            <w:tcW w:w="2756" w:type="dxa"/>
          </w:tcPr>
          <w:p w14:paraId="5260B174" w14:textId="77777777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3C02CB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4C51BCAD" w14:textId="77777777" w:rsidTr="006E26C0">
        <w:tc>
          <w:tcPr>
            <w:tcW w:w="895" w:type="dxa"/>
            <w:shd w:val="clear" w:color="auto" w:fill="F2F2F2"/>
          </w:tcPr>
          <w:p w14:paraId="102EE661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7248C611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Technologia obrazowania</w:t>
            </w:r>
          </w:p>
        </w:tc>
        <w:tc>
          <w:tcPr>
            <w:tcW w:w="3678" w:type="dxa"/>
          </w:tcPr>
          <w:p w14:paraId="6CE3682B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Laserowa</w:t>
            </w:r>
          </w:p>
        </w:tc>
        <w:tc>
          <w:tcPr>
            <w:tcW w:w="2756" w:type="dxa"/>
            <w:vAlign w:val="center"/>
          </w:tcPr>
          <w:p w14:paraId="6B202C56" w14:textId="77777777" w:rsidR="00856BC1" w:rsidRPr="00E00CB2" w:rsidRDefault="00856BC1" w:rsidP="006E26C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208FF01C" w14:textId="77777777" w:rsidTr="005D0146">
        <w:tc>
          <w:tcPr>
            <w:tcW w:w="895" w:type="dxa"/>
            <w:shd w:val="clear" w:color="auto" w:fill="F2F2F2"/>
          </w:tcPr>
          <w:p w14:paraId="76C0262A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448519FC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Pamięć systemu</w:t>
            </w:r>
          </w:p>
        </w:tc>
        <w:tc>
          <w:tcPr>
            <w:tcW w:w="3678" w:type="dxa"/>
          </w:tcPr>
          <w:p w14:paraId="4142B4C9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4196 MB</w:t>
            </w:r>
          </w:p>
        </w:tc>
        <w:tc>
          <w:tcPr>
            <w:tcW w:w="2756" w:type="dxa"/>
          </w:tcPr>
          <w:p w14:paraId="371E4D80" w14:textId="77777777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4C883637" w14:textId="77777777" w:rsidTr="005D0146">
        <w:tc>
          <w:tcPr>
            <w:tcW w:w="895" w:type="dxa"/>
            <w:shd w:val="clear" w:color="auto" w:fill="F2F2F2"/>
          </w:tcPr>
          <w:p w14:paraId="4CFB1606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5788B254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Dysk twardy systemu</w:t>
            </w:r>
            <w:r w:rsidRPr="00E00CB2">
              <w:rPr>
                <w:rFonts w:eastAsia="Calibri" w:cstheme="minorHAnsi"/>
                <w:color w:val="000000"/>
                <w:sz w:val="20"/>
                <w:szCs w:val="20"/>
              </w:rPr>
              <w:t xml:space="preserve"> </w:t>
            </w: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Interfejs</w:t>
            </w:r>
          </w:p>
        </w:tc>
        <w:tc>
          <w:tcPr>
            <w:tcW w:w="3678" w:type="dxa"/>
          </w:tcPr>
          <w:p w14:paraId="322E2BAA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256 GB SSD</w:t>
            </w:r>
          </w:p>
        </w:tc>
        <w:tc>
          <w:tcPr>
            <w:tcW w:w="2756" w:type="dxa"/>
          </w:tcPr>
          <w:p w14:paraId="304DE8DC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37EAFA11" w14:textId="77777777" w:rsidR="00856BC1" w:rsidRDefault="00856BC1" w:rsidP="005D0146">
            <w:pPr>
              <w:jc w:val="center"/>
            </w:pPr>
            <w:r w:rsidRPr="00D532C1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12C5BCEF" w14:textId="77777777" w:rsidTr="006E26C0">
        <w:tc>
          <w:tcPr>
            <w:tcW w:w="895" w:type="dxa"/>
            <w:shd w:val="clear" w:color="auto" w:fill="F2F2F2"/>
          </w:tcPr>
          <w:p w14:paraId="2094C63B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6858EA4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Interfejs</w:t>
            </w:r>
          </w:p>
        </w:tc>
        <w:tc>
          <w:tcPr>
            <w:tcW w:w="3678" w:type="dxa"/>
          </w:tcPr>
          <w:p w14:paraId="4CBDEED0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10/100/1,000-Base-T Ethernet; USB 2.0</w:t>
            </w:r>
          </w:p>
        </w:tc>
        <w:tc>
          <w:tcPr>
            <w:tcW w:w="2756" w:type="dxa"/>
            <w:vAlign w:val="center"/>
          </w:tcPr>
          <w:p w14:paraId="0DBC7AF5" w14:textId="77777777" w:rsidR="00856BC1" w:rsidRDefault="00856BC1" w:rsidP="006E26C0">
            <w:pPr>
              <w:jc w:val="center"/>
            </w:pPr>
            <w:r w:rsidRPr="00D532C1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7CA9E12E" w14:textId="77777777" w:rsidTr="005D0146">
        <w:tc>
          <w:tcPr>
            <w:tcW w:w="895" w:type="dxa"/>
            <w:shd w:val="clear" w:color="auto" w:fill="F2F2F2"/>
          </w:tcPr>
          <w:p w14:paraId="46EDCB94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BA7D3CB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Protokoły sieciowe</w:t>
            </w:r>
          </w:p>
        </w:tc>
        <w:tc>
          <w:tcPr>
            <w:tcW w:w="3678" w:type="dxa"/>
          </w:tcPr>
          <w:p w14:paraId="6074E338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TCP/IP (IPv4 / IPv6); SMB; LPD; IPP; SNMP; HTTP(S); Bonjour</w:t>
            </w:r>
          </w:p>
        </w:tc>
        <w:tc>
          <w:tcPr>
            <w:tcW w:w="2756" w:type="dxa"/>
          </w:tcPr>
          <w:p w14:paraId="7F3DB854" w14:textId="77777777" w:rsidR="00856BC1" w:rsidRPr="00AF5613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  <w:p w14:paraId="7DD55850" w14:textId="77777777" w:rsidR="00856BC1" w:rsidRDefault="00856BC1" w:rsidP="005D0146">
            <w:pPr>
              <w:jc w:val="center"/>
            </w:pPr>
            <w:r w:rsidRPr="00D532C1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01552CC5" w14:textId="77777777" w:rsidTr="006E26C0">
        <w:tc>
          <w:tcPr>
            <w:tcW w:w="895" w:type="dxa"/>
            <w:shd w:val="clear" w:color="auto" w:fill="F2F2F2"/>
          </w:tcPr>
          <w:p w14:paraId="1C30A61D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1615884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Automatyczny podajnik dokumentów</w:t>
            </w:r>
          </w:p>
        </w:tc>
        <w:tc>
          <w:tcPr>
            <w:tcW w:w="3678" w:type="dxa"/>
          </w:tcPr>
          <w:p w14:paraId="5E8D7959" w14:textId="3C4FFDD7" w:rsidR="00856BC1" w:rsidRPr="00205622" w:rsidRDefault="00205622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205622">
              <w:rPr>
                <w:rFonts w:eastAsia="Calibri" w:cstheme="minorHAnsi"/>
                <w:sz w:val="20"/>
                <w:szCs w:val="20"/>
              </w:rPr>
              <w:t>Min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205622">
              <w:rPr>
                <w:rFonts w:eastAsia="Calibri" w:cstheme="minorHAnsi"/>
                <w:sz w:val="20"/>
                <w:szCs w:val="20"/>
              </w:rPr>
              <w:t>7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>0 oryginałów; A</w:t>
            </w:r>
            <w:r w:rsidR="004F782F" w:rsidRPr="00205622">
              <w:rPr>
                <w:rFonts w:eastAsia="Calibri" w:cstheme="minorHAnsi"/>
                <w:sz w:val="20"/>
                <w:szCs w:val="20"/>
              </w:rPr>
              <w:t>5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>-A</w:t>
            </w:r>
            <w:r w:rsidR="004F782F" w:rsidRPr="00205622">
              <w:rPr>
                <w:rFonts w:eastAsia="Calibri" w:cstheme="minorHAnsi"/>
                <w:sz w:val="20"/>
                <w:szCs w:val="20"/>
              </w:rPr>
              <w:t>4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>; 35-</w:t>
            </w:r>
            <w:r w:rsidR="004F782F" w:rsidRPr="00205622">
              <w:rPr>
                <w:rFonts w:eastAsia="Calibri" w:cstheme="minorHAnsi"/>
                <w:sz w:val="20"/>
                <w:szCs w:val="20"/>
              </w:rPr>
              <w:t>12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 xml:space="preserve">0 g/m²; </w:t>
            </w:r>
            <w:r w:rsidRPr="00205622">
              <w:rPr>
                <w:rFonts w:eastAsia="Calibri" w:cstheme="minorHAnsi"/>
                <w:sz w:val="20"/>
                <w:szCs w:val="20"/>
              </w:rPr>
              <w:t>Automatyczny podajnik dokumentów (</w:t>
            </w:r>
            <w:r w:rsidRPr="00205622">
              <w:rPr>
                <w:rFonts w:eastAsia="Calibri" w:cstheme="minorHAnsi"/>
                <w:sz w:val="20"/>
                <w:szCs w:val="20"/>
              </w:rPr>
              <w:t>ADF</w:t>
            </w:r>
            <w:r w:rsidRPr="00205622">
              <w:rPr>
                <w:rFonts w:eastAsia="Calibri" w:cstheme="minorHAnsi"/>
                <w:sz w:val="20"/>
                <w:szCs w:val="20"/>
              </w:rPr>
              <w:t>)</w:t>
            </w:r>
            <w:r w:rsidRPr="00205622">
              <w:rPr>
                <w:rFonts w:eastAsia="Calibri" w:cstheme="minorHAnsi"/>
                <w:sz w:val="20"/>
                <w:szCs w:val="20"/>
              </w:rPr>
              <w:t xml:space="preserve"> z dwustronnym skanowaniem</w:t>
            </w:r>
          </w:p>
        </w:tc>
        <w:tc>
          <w:tcPr>
            <w:tcW w:w="2756" w:type="dxa"/>
            <w:vAlign w:val="center"/>
          </w:tcPr>
          <w:p w14:paraId="4DE9119A" w14:textId="77777777" w:rsidR="00856BC1" w:rsidRDefault="00856BC1" w:rsidP="006E26C0">
            <w:pPr>
              <w:jc w:val="center"/>
            </w:pPr>
            <w:r w:rsidRPr="00D532C1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79DDEF0E" w14:textId="77777777" w:rsidTr="005D0146">
        <w:tc>
          <w:tcPr>
            <w:tcW w:w="895" w:type="dxa"/>
            <w:shd w:val="clear" w:color="auto" w:fill="F2F2F2"/>
          </w:tcPr>
          <w:p w14:paraId="3BA343A7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1673F74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Format papieru</w:t>
            </w:r>
          </w:p>
        </w:tc>
        <w:tc>
          <w:tcPr>
            <w:tcW w:w="3678" w:type="dxa"/>
          </w:tcPr>
          <w:p w14:paraId="42B7C092" w14:textId="65DF4F09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A6–</w:t>
            </w:r>
            <w:r w:rsidR="004F782F">
              <w:rPr>
                <w:rFonts w:eastAsia="Calibri" w:cstheme="minorHAnsi"/>
                <w:sz w:val="20"/>
                <w:szCs w:val="20"/>
              </w:rPr>
              <w:t>A4</w:t>
            </w:r>
          </w:p>
        </w:tc>
        <w:tc>
          <w:tcPr>
            <w:tcW w:w="2756" w:type="dxa"/>
          </w:tcPr>
          <w:p w14:paraId="671DB60D" w14:textId="77777777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64058842" w14:textId="77777777" w:rsidTr="006E26C0">
        <w:tc>
          <w:tcPr>
            <w:tcW w:w="895" w:type="dxa"/>
            <w:shd w:val="clear" w:color="auto" w:fill="F2F2F2"/>
          </w:tcPr>
          <w:p w14:paraId="5228E039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52ED988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Gramatura papieru do zadruku</w:t>
            </w:r>
          </w:p>
        </w:tc>
        <w:tc>
          <w:tcPr>
            <w:tcW w:w="3678" w:type="dxa"/>
          </w:tcPr>
          <w:p w14:paraId="715BDC51" w14:textId="30574065" w:rsidR="00856BC1" w:rsidRPr="00E00CB2" w:rsidRDefault="004F782F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–</w:t>
            </w:r>
            <w:r>
              <w:rPr>
                <w:rFonts w:eastAsia="Calibri" w:cstheme="minorHAnsi"/>
                <w:sz w:val="20"/>
                <w:szCs w:val="20"/>
              </w:rPr>
              <w:t>200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g/m²</w:t>
            </w:r>
          </w:p>
        </w:tc>
        <w:tc>
          <w:tcPr>
            <w:tcW w:w="2756" w:type="dxa"/>
            <w:vAlign w:val="center"/>
          </w:tcPr>
          <w:p w14:paraId="24802B30" w14:textId="77777777" w:rsidR="00856BC1" w:rsidRPr="00E00CB2" w:rsidRDefault="00856BC1" w:rsidP="006E26C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4ED0930E" w14:textId="77777777" w:rsidTr="005D0146">
        <w:tc>
          <w:tcPr>
            <w:tcW w:w="895" w:type="dxa"/>
            <w:shd w:val="clear" w:color="auto" w:fill="F2F2F2"/>
          </w:tcPr>
          <w:p w14:paraId="4349322E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6A16DF42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Pojemność wejściowa papieru (standard)</w:t>
            </w:r>
          </w:p>
        </w:tc>
        <w:tc>
          <w:tcPr>
            <w:tcW w:w="3678" w:type="dxa"/>
          </w:tcPr>
          <w:p w14:paraId="0A7FCAEF" w14:textId="1C9B8091" w:rsidR="00856BC1" w:rsidRPr="00E00CB2" w:rsidRDefault="004F782F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600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arkuszy</w:t>
            </w:r>
          </w:p>
        </w:tc>
        <w:tc>
          <w:tcPr>
            <w:tcW w:w="2756" w:type="dxa"/>
          </w:tcPr>
          <w:p w14:paraId="6398F223" w14:textId="77777777" w:rsidR="00856BC1" w:rsidRDefault="00856BC1" w:rsidP="005D0146">
            <w:pPr>
              <w:spacing w:before="120" w:after="120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7D8E1535" w14:textId="77777777" w:rsidR="00856BC1" w:rsidRPr="00E00CB2" w:rsidRDefault="00856BC1" w:rsidP="005D0146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00CB2" w14:paraId="7950738A" w14:textId="77777777" w:rsidTr="006E26C0">
        <w:tc>
          <w:tcPr>
            <w:tcW w:w="895" w:type="dxa"/>
            <w:shd w:val="clear" w:color="auto" w:fill="F2F2F2"/>
          </w:tcPr>
          <w:p w14:paraId="32A66338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34391ABC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Podajnik ręczny</w:t>
            </w:r>
          </w:p>
        </w:tc>
        <w:tc>
          <w:tcPr>
            <w:tcW w:w="3678" w:type="dxa"/>
          </w:tcPr>
          <w:p w14:paraId="1CFBFE60" w14:textId="07AD53FB" w:rsidR="00856BC1" w:rsidRPr="00E00CB2" w:rsidRDefault="004F782F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100 arkuszy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A6–A</w:t>
            </w:r>
            <w:r>
              <w:rPr>
                <w:rFonts w:eastAsia="Calibri" w:cstheme="minorHAnsi"/>
                <w:sz w:val="20"/>
                <w:szCs w:val="20"/>
              </w:rPr>
              <w:t>4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; niestandardowe rozmiary; </w:t>
            </w:r>
            <w:r>
              <w:rPr>
                <w:rFonts w:eastAsia="Calibri" w:cstheme="minorHAnsi"/>
                <w:sz w:val="20"/>
                <w:szCs w:val="20"/>
              </w:rPr>
              <w:t>60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–</w:t>
            </w:r>
            <w:r>
              <w:rPr>
                <w:rFonts w:eastAsia="Calibri" w:cstheme="minorHAnsi"/>
                <w:sz w:val="20"/>
                <w:szCs w:val="20"/>
              </w:rPr>
              <w:t>200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>g/m²</w:t>
            </w:r>
          </w:p>
        </w:tc>
        <w:tc>
          <w:tcPr>
            <w:tcW w:w="2756" w:type="dxa"/>
            <w:vAlign w:val="center"/>
          </w:tcPr>
          <w:p w14:paraId="4905A9D0" w14:textId="77777777" w:rsidR="00856BC1" w:rsidRPr="00E00CB2" w:rsidRDefault="00856BC1" w:rsidP="006E26C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5E87AF25" w14:textId="77777777" w:rsidTr="005D0146">
        <w:tc>
          <w:tcPr>
            <w:tcW w:w="895" w:type="dxa"/>
            <w:shd w:val="clear" w:color="auto" w:fill="F2F2F2"/>
          </w:tcPr>
          <w:p w14:paraId="1E6D7350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67ED9967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Automatyczny druk dwustronny</w:t>
            </w:r>
          </w:p>
        </w:tc>
        <w:tc>
          <w:tcPr>
            <w:tcW w:w="3678" w:type="dxa"/>
          </w:tcPr>
          <w:p w14:paraId="2123005A" w14:textId="5860C28E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A</w:t>
            </w:r>
            <w:r w:rsidR="004F782F">
              <w:rPr>
                <w:rFonts w:eastAsia="Calibri" w:cstheme="minorHAnsi"/>
                <w:sz w:val="20"/>
                <w:szCs w:val="20"/>
              </w:rPr>
              <w:t>4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; </w:t>
            </w:r>
            <w:r w:rsidR="004F782F">
              <w:rPr>
                <w:rFonts w:eastAsia="Calibri" w:cstheme="minorHAnsi"/>
                <w:sz w:val="20"/>
                <w:szCs w:val="20"/>
              </w:rPr>
              <w:t>60</w:t>
            </w:r>
            <w:r w:rsidRPr="00E00CB2">
              <w:rPr>
                <w:rFonts w:eastAsia="Calibri" w:cstheme="minorHAnsi"/>
                <w:sz w:val="20"/>
                <w:szCs w:val="20"/>
              </w:rPr>
              <w:t>–2</w:t>
            </w:r>
            <w:r w:rsidR="004F782F">
              <w:rPr>
                <w:rFonts w:eastAsia="Calibri" w:cstheme="minorHAnsi"/>
                <w:sz w:val="20"/>
                <w:szCs w:val="20"/>
              </w:rPr>
              <w:t>00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 g/m²</w:t>
            </w:r>
          </w:p>
        </w:tc>
        <w:tc>
          <w:tcPr>
            <w:tcW w:w="2756" w:type="dxa"/>
          </w:tcPr>
          <w:p w14:paraId="56D140CE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34AFFCF2" w14:textId="77777777" w:rsidR="00856BC1" w:rsidRDefault="00856BC1" w:rsidP="005D0146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5E620B71" w14:textId="77777777" w:rsidTr="006E26C0">
        <w:tc>
          <w:tcPr>
            <w:tcW w:w="895" w:type="dxa"/>
            <w:shd w:val="clear" w:color="auto" w:fill="F2F2F2"/>
          </w:tcPr>
          <w:p w14:paraId="1657197A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6791A8A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Żywotność tonera</w:t>
            </w:r>
          </w:p>
        </w:tc>
        <w:tc>
          <w:tcPr>
            <w:tcW w:w="3678" w:type="dxa"/>
          </w:tcPr>
          <w:p w14:paraId="0EFBE2F9" w14:textId="794763D3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 xml:space="preserve">Czarny do </w:t>
            </w:r>
            <w:r w:rsidR="004F782F">
              <w:rPr>
                <w:rFonts w:eastAsia="Calibri" w:cstheme="minorHAnsi"/>
                <w:sz w:val="20"/>
                <w:szCs w:val="20"/>
              </w:rPr>
              <w:t>13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 000 stron</w:t>
            </w:r>
          </w:p>
          <w:p w14:paraId="703F1ED4" w14:textId="369BCB0A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 xml:space="preserve">CMY do </w:t>
            </w:r>
            <w:r w:rsidR="004F782F">
              <w:rPr>
                <w:rFonts w:eastAsia="Calibri" w:cstheme="minorHAnsi"/>
                <w:sz w:val="20"/>
                <w:szCs w:val="20"/>
              </w:rPr>
              <w:t>9</w:t>
            </w:r>
            <w:r w:rsidRPr="00E00CB2">
              <w:rPr>
                <w:rFonts w:eastAsia="Calibri" w:cstheme="minorHAnsi"/>
                <w:sz w:val="20"/>
                <w:szCs w:val="20"/>
              </w:rPr>
              <w:t xml:space="preserve"> 000 stron</w:t>
            </w:r>
          </w:p>
        </w:tc>
        <w:tc>
          <w:tcPr>
            <w:tcW w:w="2756" w:type="dxa"/>
            <w:vAlign w:val="center"/>
          </w:tcPr>
          <w:p w14:paraId="3C1A775D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75FA6688" w14:textId="77777777" w:rsidTr="006E26C0">
        <w:tc>
          <w:tcPr>
            <w:tcW w:w="895" w:type="dxa"/>
            <w:shd w:val="clear" w:color="auto" w:fill="F2F2F2"/>
          </w:tcPr>
          <w:p w14:paraId="725DD407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49BF28D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Żywotność jednostki obrazowania</w:t>
            </w:r>
          </w:p>
        </w:tc>
        <w:tc>
          <w:tcPr>
            <w:tcW w:w="3678" w:type="dxa"/>
          </w:tcPr>
          <w:p w14:paraId="3DB4D52D" w14:textId="159227CA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 xml:space="preserve">Czarny do </w:t>
            </w:r>
            <w:r w:rsidR="004F782F">
              <w:rPr>
                <w:rFonts w:eastAsia="Calibri" w:cstheme="minorHAnsi"/>
                <w:sz w:val="20"/>
                <w:szCs w:val="20"/>
              </w:rPr>
              <w:t>150 000</w:t>
            </w:r>
          </w:p>
          <w:p w14:paraId="5D6303E6" w14:textId="14DC2600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 xml:space="preserve">CMY do </w:t>
            </w:r>
            <w:r w:rsidR="004F782F">
              <w:rPr>
                <w:rFonts w:eastAsia="Calibri" w:cstheme="minorHAnsi"/>
                <w:sz w:val="20"/>
                <w:szCs w:val="20"/>
              </w:rPr>
              <w:t>55 000</w:t>
            </w:r>
          </w:p>
        </w:tc>
        <w:tc>
          <w:tcPr>
            <w:tcW w:w="2756" w:type="dxa"/>
            <w:vAlign w:val="center"/>
          </w:tcPr>
          <w:p w14:paraId="2EA7C9ED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6B38A3FB" w14:textId="77777777" w:rsidTr="006E26C0">
        <w:tc>
          <w:tcPr>
            <w:tcW w:w="895" w:type="dxa"/>
            <w:shd w:val="clear" w:color="auto" w:fill="F2F2F2"/>
          </w:tcPr>
          <w:p w14:paraId="223C5CA7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0BB4638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Parametry skrzynki użytkownika</w:t>
            </w:r>
          </w:p>
        </w:tc>
        <w:tc>
          <w:tcPr>
            <w:tcW w:w="3678" w:type="dxa"/>
          </w:tcPr>
          <w:p w14:paraId="2B8173C3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Maks. liczba przechowywanych dokumentów: do 3 000 dokumentów lub 10 000 stron</w:t>
            </w:r>
          </w:p>
        </w:tc>
        <w:tc>
          <w:tcPr>
            <w:tcW w:w="2756" w:type="dxa"/>
            <w:vAlign w:val="center"/>
          </w:tcPr>
          <w:p w14:paraId="3FB7049C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32049AC6" w14:textId="77777777" w:rsidTr="006E26C0">
        <w:tc>
          <w:tcPr>
            <w:tcW w:w="895" w:type="dxa"/>
            <w:shd w:val="clear" w:color="auto" w:fill="F2F2F2"/>
          </w:tcPr>
          <w:p w14:paraId="76F7CB77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B459B07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Dodatkowe akcesoria</w:t>
            </w:r>
          </w:p>
        </w:tc>
        <w:tc>
          <w:tcPr>
            <w:tcW w:w="3678" w:type="dxa"/>
          </w:tcPr>
          <w:p w14:paraId="58592CB0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Podajnik ADF</w:t>
            </w:r>
          </w:p>
          <w:p w14:paraId="70145146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Podstawa</w:t>
            </w:r>
          </w:p>
        </w:tc>
        <w:tc>
          <w:tcPr>
            <w:tcW w:w="2756" w:type="dxa"/>
            <w:vAlign w:val="center"/>
          </w:tcPr>
          <w:p w14:paraId="5AD17F11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622701" w:rsidRPr="00E00CB2" w14:paraId="6E95E927" w14:textId="77777777" w:rsidTr="00622701">
        <w:tc>
          <w:tcPr>
            <w:tcW w:w="9062" w:type="dxa"/>
            <w:gridSpan w:val="4"/>
            <w:shd w:val="clear" w:color="auto" w:fill="D9D9D9" w:themeFill="background1" w:themeFillShade="D9"/>
          </w:tcPr>
          <w:p w14:paraId="074148E3" w14:textId="7FA19311" w:rsidR="00622701" w:rsidRPr="00E00CB2" w:rsidRDefault="00622701" w:rsidP="0062270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PARAMETRY DRUKU</w:t>
            </w:r>
          </w:p>
        </w:tc>
      </w:tr>
      <w:tr w:rsidR="00856BC1" w14:paraId="4C37E126" w14:textId="77777777" w:rsidTr="005D0146">
        <w:tc>
          <w:tcPr>
            <w:tcW w:w="895" w:type="dxa"/>
            <w:shd w:val="clear" w:color="auto" w:fill="F2F2F2"/>
          </w:tcPr>
          <w:p w14:paraId="081E8252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57A2EBA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Rozdzielczość druku</w:t>
            </w:r>
          </w:p>
        </w:tc>
        <w:tc>
          <w:tcPr>
            <w:tcW w:w="3678" w:type="dxa"/>
          </w:tcPr>
          <w:p w14:paraId="0B5F4C1F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1 800 x 600 dpi; 1 200 x 1 200 dpi</w:t>
            </w:r>
          </w:p>
        </w:tc>
        <w:tc>
          <w:tcPr>
            <w:tcW w:w="2756" w:type="dxa"/>
          </w:tcPr>
          <w:p w14:paraId="61F7FDBA" w14:textId="77777777" w:rsidR="00856BC1" w:rsidRDefault="00856BC1" w:rsidP="005D0146">
            <w:pPr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</w:pPr>
          </w:p>
          <w:p w14:paraId="01CDB8D1" w14:textId="77777777" w:rsidR="00856BC1" w:rsidRDefault="00856BC1" w:rsidP="005D0146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189E2550" w14:textId="77777777" w:rsidTr="006E26C0">
        <w:tc>
          <w:tcPr>
            <w:tcW w:w="895" w:type="dxa"/>
            <w:shd w:val="clear" w:color="auto" w:fill="F2F2F2"/>
          </w:tcPr>
          <w:p w14:paraId="16C543A1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8C03348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Język opisu strony</w:t>
            </w:r>
          </w:p>
        </w:tc>
        <w:tc>
          <w:tcPr>
            <w:tcW w:w="3678" w:type="dxa"/>
          </w:tcPr>
          <w:p w14:paraId="707C290B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PCL 6 (XL3.0); PCL 5c; PostScript 3 (CPSI 3016); XPS</w:t>
            </w:r>
          </w:p>
        </w:tc>
        <w:tc>
          <w:tcPr>
            <w:tcW w:w="2756" w:type="dxa"/>
            <w:vAlign w:val="center"/>
          </w:tcPr>
          <w:p w14:paraId="2F2AD0EF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0F28F6D5" w14:textId="77777777" w:rsidTr="006E26C0">
        <w:tc>
          <w:tcPr>
            <w:tcW w:w="895" w:type="dxa"/>
            <w:shd w:val="clear" w:color="auto" w:fill="F2F2F2"/>
          </w:tcPr>
          <w:p w14:paraId="060A224B" w14:textId="77777777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4DD23B83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Obsługiwane systemy operacyjne</w:t>
            </w:r>
          </w:p>
        </w:tc>
        <w:tc>
          <w:tcPr>
            <w:tcW w:w="3678" w:type="dxa"/>
          </w:tcPr>
          <w:p w14:paraId="1541E723" w14:textId="114DC046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Windows 10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/11</w:t>
            </w: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 xml:space="preserve"> (32/64); Windows Server 2008 (32/64); Windows Server 2008 R2; Windows Server 2012; Windows Server 2012 R2; Windows Server 2016; Windows </w:t>
            </w: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Server 2019; Macintosh OS X 10.1</w:t>
            </w:r>
            <w:r w:rsidR="00622701">
              <w:rPr>
                <w:rFonts w:eastAsia="Calibri" w:cstheme="minorHAnsi"/>
                <w:sz w:val="20"/>
                <w:szCs w:val="20"/>
                <w:lang w:val="en-US"/>
              </w:rPr>
              <w:t>4</w:t>
            </w: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, lub</w:t>
            </w:r>
            <w:r w:rsidR="0062270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późniejszy; Unix; Linux; Citrix</w:t>
            </w:r>
          </w:p>
        </w:tc>
        <w:tc>
          <w:tcPr>
            <w:tcW w:w="2756" w:type="dxa"/>
            <w:vAlign w:val="center"/>
          </w:tcPr>
          <w:p w14:paraId="4AA0A00D" w14:textId="77777777" w:rsidR="00856BC1" w:rsidRDefault="00856BC1" w:rsidP="006E26C0">
            <w:pPr>
              <w:jc w:val="center"/>
            </w:pPr>
            <w:r w:rsidRPr="00CB4084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lastRenderedPageBreak/>
              <w:t>Spełnia/nie spełnia*</w:t>
            </w:r>
          </w:p>
        </w:tc>
      </w:tr>
      <w:tr w:rsidR="00622701" w:rsidRPr="005B22ED" w14:paraId="5DFEA1D0" w14:textId="77777777" w:rsidTr="008D540E">
        <w:tc>
          <w:tcPr>
            <w:tcW w:w="9062" w:type="dxa"/>
            <w:gridSpan w:val="4"/>
            <w:shd w:val="clear" w:color="auto" w:fill="F2F2F2"/>
          </w:tcPr>
          <w:p w14:paraId="19514632" w14:textId="647BC028" w:rsidR="00622701" w:rsidRPr="005B22ED" w:rsidRDefault="00622701" w:rsidP="0062270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B22ED">
              <w:rPr>
                <w:rFonts w:eastAsia="Calibri" w:cstheme="minorHAnsi"/>
                <w:b/>
                <w:bCs/>
                <w:sz w:val="20"/>
                <w:szCs w:val="20"/>
              </w:rPr>
              <w:t>PARAMETRY SKANERA</w:t>
            </w:r>
          </w:p>
        </w:tc>
      </w:tr>
      <w:tr w:rsidR="00856BC1" w14:paraId="68ED0C3A" w14:textId="77777777" w:rsidTr="006E26C0">
        <w:tc>
          <w:tcPr>
            <w:tcW w:w="895" w:type="dxa"/>
            <w:shd w:val="clear" w:color="auto" w:fill="F2F2F2"/>
          </w:tcPr>
          <w:p w14:paraId="35941473" w14:textId="255C088D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</w:rPr>
              <w:t>2</w:t>
            </w:r>
            <w:r w:rsidR="006E26C0">
              <w:rPr>
                <w:rFonts w:eastAsia="Calibri" w:cstheme="minorHAnsi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CE14670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Szybkość skanowania</w:t>
            </w:r>
          </w:p>
        </w:tc>
        <w:tc>
          <w:tcPr>
            <w:tcW w:w="3678" w:type="dxa"/>
          </w:tcPr>
          <w:p w14:paraId="3957F52E" w14:textId="779E0C30" w:rsidR="00856BC1" w:rsidRPr="00205622" w:rsidRDefault="00205622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205622">
              <w:rPr>
                <w:rFonts w:eastAsia="Calibri" w:cstheme="minorHAnsi"/>
                <w:sz w:val="20"/>
                <w:szCs w:val="20"/>
              </w:rPr>
              <w:t>Nie mniej niż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622701" w:rsidRPr="00205622">
              <w:rPr>
                <w:rFonts w:eastAsia="Calibri" w:cstheme="minorHAnsi"/>
                <w:sz w:val="20"/>
                <w:szCs w:val="20"/>
              </w:rPr>
              <w:t>40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>/</w:t>
            </w:r>
            <w:r w:rsidR="00622701" w:rsidRPr="00205622">
              <w:rPr>
                <w:rFonts w:eastAsia="Calibri" w:cstheme="minorHAnsi"/>
                <w:sz w:val="20"/>
                <w:szCs w:val="20"/>
              </w:rPr>
              <w:t>40</w:t>
            </w:r>
            <w:r w:rsidR="00856BC1" w:rsidRPr="00205622">
              <w:rPr>
                <w:rFonts w:eastAsia="Calibri" w:cstheme="minorHAnsi"/>
                <w:sz w:val="20"/>
                <w:szCs w:val="20"/>
              </w:rPr>
              <w:t xml:space="preserve"> obr./min. w trybie jednostronnym (mono/kolor)</w:t>
            </w:r>
          </w:p>
          <w:p w14:paraId="7E65ABEA" w14:textId="4008E358" w:rsidR="00856BC1" w:rsidRPr="0020562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205622">
              <w:rPr>
                <w:rFonts w:eastAsia="Calibri" w:cstheme="minorHAnsi"/>
                <w:sz w:val="20"/>
                <w:szCs w:val="20"/>
              </w:rPr>
              <w:t xml:space="preserve">Do </w:t>
            </w:r>
            <w:r w:rsidR="00622701" w:rsidRPr="00205622">
              <w:rPr>
                <w:rFonts w:eastAsia="Calibri" w:cstheme="minorHAnsi"/>
                <w:sz w:val="20"/>
                <w:szCs w:val="20"/>
              </w:rPr>
              <w:t>80/80</w:t>
            </w:r>
            <w:r w:rsidRPr="00205622">
              <w:rPr>
                <w:rFonts w:eastAsia="Calibri" w:cstheme="minorHAnsi"/>
                <w:sz w:val="20"/>
                <w:szCs w:val="20"/>
              </w:rPr>
              <w:t xml:space="preserve"> obr./min. (mono/kolor</w:t>
            </w:r>
          </w:p>
        </w:tc>
        <w:tc>
          <w:tcPr>
            <w:tcW w:w="2756" w:type="dxa"/>
            <w:vAlign w:val="center"/>
          </w:tcPr>
          <w:p w14:paraId="0145AC3B" w14:textId="77777777" w:rsidR="00856BC1" w:rsidRDefault="00856BC1" w:rsidP="006E26C0">
            <w:pPr>
              <w:jc w:val="center"/>
            </w:pPr>
            <w:r w:rsidRPr="00B73347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3088F2F5" w14:textId="77777777" w:rsidTr="006E26C0">
        <w:tc>
          <w:tcPr>
            <w:tcW w:w="895" w:type="dxa"/>
            <w:shd w:val="clear" w:color="auto" w:fill="F2F2F2"/>
          </w:tcPr>
          <w:p w14:paraId="68FB0122" w14:textId="369E607A" w:rsidR="00856BC1" w:rsidRPr="00C15B99" w:rsidRDefault="006E26C0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0676885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Tryby skanowania</w:t>
            </w:r>
          </w:p>
        </w:tc>
        <w:tc>
          <w:tcPr>
            <w:tcW w:w="3678" w:type="dxa"/>
          </w:tcPr>
          <w:p w14:paraId="1A2170C3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Scan-to-eMail (Scan-to-Me); Scan-to-SMB (Scan-to-Home);</w:t>
            </w:r>
          </w:p>
          <w:p w14:paraId="0FEFB665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Scan-to-FTP; Scan-to-Box; Scan-to-USB; Scan-to-WebDAV;</w:t>
            </w:r>
          </w:p>
          <w:p w14:paraId="7A350275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Scan-to-DPWS; Scan-to-URL; TWAIN scan</w:t>
            </w:r>
          </w:p>
        </w:tc>
        <w:tc>
          <w:tcPr>
            <w:tcW w:w="2756" w:type="dxa"/>
            <w:vAlign w:val="center"/>
          </w:tcPr>
          <w:p w14:paraId="0FB86860" w14:textId="77777777" w:rsidR="00856BC1" w:rsidRDefault="00856BC1" w:rsidP="006E26C0">
            <w:pPr>
              <w:jc w:val="center"/>
            </w:pPr>
            <w:r w:rsidRPr="00B73347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:rsidRPr="00ED46E2" w14:paraId="276E8871" w14:textId="77777777" w:rsidTr="006E26C0">
        <w:tc>
          <w:tcPr>
            <w:tcW w:w="895" w:type="dxa"/>
            <w:shd w:val="clear" w:color="auto" w:fill="F2F2F2"/>
          </w:tcPr>
          <w:p w14:paraId="10DD70CE" w14:textId="7FF31B3E" w:rsidR="00856BC1" w:rsidRPr="00C15B99" w:rsidRDefault="00856BC1" w:rsidP="005D01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C15B99"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  <w:t>3</w:t>
            </w:r>
            <w:r w:rsidR="006E26C0">
              <w:rPr>
                <w:rFonts w:eastAsia="Calibri" w:cstheme="minorHAnsi"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A3D5379" w14:textId="77777777" w:rsidR="00856BC1" w:rsidRPr="00E00CB2" w:rsidRDefault="00856BC1" w:rsidP="005D014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val="en-US"/>
              </w:rPr>
              <w:t>Formaty plików</w:t>
            </w:r>
          </w:p>
        </w:tc>
        <w:tc>
          <w:tcPr>
            <w:tcW w:w="3678" w:type="dxa"/>
          </w:tcPr>
          <w:p w14:paraId="11E64983" w14:textId="40EFCD7D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JPEG; TIFF; PDF; Compact PDF; szyfrowany PDF; XPS;</w:t>
            </w:r>
            <w:r w:rsidR="0062270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E00CB2">
              <w:rPr>
                <w:rFonts w:eastAsia="Calibri" w:cstheme="minorHAnsi"/>
                <w:sz w:val="20"/>
                <w:szCs w:val="20"/>
              </w:rPr>
              <w:t>Compact XPS; PPTX</w:t>
            </w:r>
          </w:p>
        </w:tc>
        <w:tc>
          <w:tcPr>
            <w:tcW w:w="2756" w:type="dxa"/>
            <w:vAlign w:val="center"/>
          </w:tcPr>
          <w:p w14:paraId="0572FD5D" w14:textId="77777777" w:rsidR="00856BC1" w:rsidRPr="00ED46E2" w:rsidRDefault="00856BC1" w:rsidP="006E26C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73133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622701" w:rsidRPr="005B22ED" w14:paraId="6BD8DE93" w14:textId="77777777" w:rsidTr="003A5699">
        <w:tc>
          <w:tcPr>
            <w:tcW w:w="9062" w:type="dxa"/>
            <w:gridSpan w:val="4"/>
            <w:shd w:val="clear" w:color="auto" w:fill="F2F2F2"/>
          </w:tcPr>
          <w:p w14:paraId="0FEF5692" w14:textId="692DDA1A" w:rsidR="00622701" w:rsidRPr="00E00CB2" w:rsidRDefault="00622701" w:rsidP="0062270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PARAMETRY KOPIARKI</w:t>
            </w:r>
          </w:p>
        </w:tc>
      </w:tr>
      <w:tr w:rsidR="00856BC1" w14:paraId="0360DD55" w14:textId="77777777" w:rsidTr="006E26C0">
        <w:tc>
          <w:tcPr>
            <w:tcW w:w="895" w:type="dxa"/>
            <w:shd w:val="clear" w:color="auto" w:fill="F2F2F2"/>
          </w:tcPr>
          <w:p w14:paraId="3A7CFCBF" w14:textId="53D0EB90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67F90E37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Format oryginalny</w:t>
            </w:r>
          </w:p>
        </w:tc>
        <w:tc>
          <w:tcPr>
            <w:tcW w:w="3678" w:type="dxa"/>
          </w:tcPr>
          <w:p w14:paraId="58A34439" w14:textId="7085CE8D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A</w:t>
            </w:r>
            <w:r w:rsidR="005B22ED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2756" w:type="dxa"/>
            <w:vAlign w:val="center"/>
          </w:tcPr>
          <w:p w14:paraId="7CB33E10" w14:textId="77777777" w:rsidR="00856BC1" w:rsidRDefault="00856BC1" w:rsidP="006E26C0">
            <w:pPr>
              <w:jc w:val="center"/>
            </w:pPr>
            <w:r w:rsidRPr="00167BF9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1AA47946" w14:textId="77777777" w:rsidTr="006E26C0">
        <w:tc>
          <w:tcPr>
            <w:tcW w:w="895" w:type="dxa"/>
            <w:shd w:val="clear" w:color="auto" w:fill="F2F2F2"/>
          </w:tcPr>
          <w:p w14:paraId="3617C08C" w14:textId="750E3BB9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48429D51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Powiększenie</w:t>
            </w:r>
          </w:p>
        </w:tc>
        <w:tc>
          <w:tcPr>
            <w:tcW w:w="3678" w:type="dxa"/>
          </w:tcPr>
          <w:p w14:paraId="3E99F9D4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E00CB2">
              <w:rPr>
                <w:rFonts w:eastAsia="Calibri" w:cstheme="minorHAnsi"/>
                <w:sz w:val="20"/>
                <w:szCs w:val="20"/>
              </w:rPr>
              <w:t>25–400%</w:t>
            </w:r>
          </w:p>
        </w:tc>
        <w:tc>
          <w:tcPr>
            <w:tcW w:w="2756" w:type="dxa"/>
            <w:vAlign w:val="center"/>
          </w:tcPr>
          <w:p w14:paraId="3277026A" w14:textId="77777777" w:rsidR="00856BC1" w:rsidRDefault="00856BC1" w:rsidP="006E26C0">
            <w:pPr>
              <w:jc w:val="center"/>
            </w:pPr>
            <w:r w:rsidRPr="00167BF9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11E3A543" w14:textId="77777777" w:rsidTr="006E26C0">
        <w:tc>
          <w:tcPr>
            <w:tcW w:w="895" w:type="dxa"/>
            <w:shd w:val="clear" w:color="auto" w:fill="F2F2F2"/>
          </w:tcPr>
          <w:p w14:paraId="32CD20F6" w14:textId="738EF083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2764F7E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Szybkość kopiowania</w:t>
            </w:r>
          </w:p>
        </w:tc>
        <w:tc>
          <w:tcPr>
            <w:tcW w:w="3678" w:type="dxa"/>
          </w:tcPr>
          <w:p w14:paraId="0FD44B40" w14:textId="3C216CE4" w:rsidR="00856BC1" w:rsidRPr="00E00CB2" w:rsidRDefault="00205622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Nie mniej niż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4</w:t>
            </w:r>
            <w:r w:rsidR="005B22ED">
              <w:rPr>
                <w:rFonts w:eastAsia="Calibri" w:cstheme="minorHAnsi"/>
                <w:sz w:val="20"/>
                <w:szCs w:val="20"/>
              </w:rPr>
              <w:t>0</w:t>
            </w:r>
            <w:r w:rsidR="00856BC1" w:rsidRPr="00E00CB2">
              <w:rPr>
                <w:rFonts w:eastAsia="Calibri" w:cstheme="minorHAnsi"/>
                <w:sz w:val="20"/>
                <w:szCs w:val="20"/>
              </w:rPr>
              <w:t xml:space="preserve"> kopii/min A4</w:t>
            </w:r>
          </w:p>
        </w:tc>
        <w:tc>
          <w:tcPr>
            <w:tcW w:w="2756" w:type="dxa"/>
            <w:vAlign w:val="center"/>
          </w:tcPr>
          <w:p w14:paraId="5F9929C0" w14:textId="77777777" w:rsidR="00856BC1" w:rsidRDefault="00856BC1" w:rsidP="006E26C0">
            <w:pPr>
              <w:jc w:val="center"/>
            </w:pPr>
            <w:r w:rsidRPr="00167BF9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1C8FEE56" w14:textId="77777777" w:rsidTr="006E26C0">
        <w:tc>
          <w:tcPr>
            <w:tcW w:w="895" w:type="dxa"/>
            <w:shd w:val="clear" w:color="auto" w:fill="F2F2F2"/>
          </w:tcPr>
          <w:p w14:paraId="6547AE24" w14:textId="1DF1E61E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9F07AC4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Automatyczne kopiowanie dwustronne</w:t>
            </w:r>
          </w:p>
        </w:tc>
        <w:tc>
          <w:tcPr>
            <w:tcW w:w="3678" w:type="dxa"/>
          </w:tcPr>
          <w:p w14:paraId="69A262F4" w14:textId="02843DB6" w:rsidR="00856BC1" w:rsidRPr="00E00CB2" w:rsidRDefault="005B22ED" w:rsidP="005D0146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TAK</w:t>
            </w:r>
          </w:p>
        </w:tc>
        <w:tc>
          <w:tcPr>
            <w:tcW w:w="2756" w:type="dxa"/>
            <w:vAlign w:val="center"/>
          </w:tcPr>
          <w:p w14:paraId="46288C01" w14:textId="77777777" w:rsidR="00856BC1" w:rsidRDefault="00856BC1" w:rsidP="006E26C0">
            <w:pPr>
              <w:jc w:val="center"/>
            </w:pPr>
            <w:r w:rsidRPr="00ED3D3A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856BC1" w14:paraId="7982C10F" w14:textId="77777777" w:rsidTr="006E26C0">
        <w:tc>
          <w:tcPr>
            <w:tcW w:w="895" w:type="dxa"/>
            <w:shd w:val="clear" w:color="auto" w:fill="F2F2F2"/>
          </w:tcPr>
          <w:p w14:paraId="58B72944" w14:textId="32D80528" w:rsidR="00856BC1" w:rsidRPr="00C15B99" w:rsidRDefault="00856BC1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  <w:lang w:val="en-US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  <w:lang w:val="en-US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05B6EF3F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Dodatkowe akcesoria</w:t>
            </w:r>
          </w:p>
        </w:tc>
        <w:tc>
          <w:tcPr>
            <w:tcW w:w="3678" w:type="dxa"/>
          </w:tcPr>
          <w:p w14:paraId="5604F9AF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Podajnik ADF</w:t>
            </w:r>
          </w:p>
          <w:p w14:paraId="17EB9873" w14:textId="7C6C6D78" w:rsidR="00856BC1" w:rsidRPr="00E00CB2" w:rsidRDefault="00856BC1" w:rsidP="005D0146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E00CB2">
              <w:rPr>
                <w:rFonts w:eastAsia="Calibri" w:cstheme="minorHAnsi"/>
                <w:sz w:val="20"/>
                <w:szCs w:val="20"/>
                <w:lang w:val="en-US"/>
              </w:rPr>
              <w:t>Podstawa</w:t>
            </w:r>
            <w:r w:rsidR="000C7026">
              <w:rPr>
                <w:rFonts w:eastAsia="Calibri" w:cstheme="minorHAnsi"/>
                <w:sz w:val="20"/>
                <w:szCs w:val="20"/>
                <w:lang w:val="en-US"/>
              </w:rPr>
              <w:t xml:space="preserve"> / szafka</w:t>
            </w:r>
          </w:p>
        </w:tc>
        <w:tc>
          <w:tcPr>
            <w:tcW w:w="2756" w:type="dxa"/>
            <w:vAlign w:val="center"/>
          </w:tcPr>
          <w:p w14:paraId="096B6EB5" w14:textId="77777777" w:rsidR="00856BC1" w:rsidRDefault="00856BC1" w:rsidP="006E26C0">
            <w:pPr>
              <w:jc w:val="center"/>
            </w:pPr>
            <w:r w:rsidRPr="00ED3D3A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Spełnia/nie spełnia*</w:t>
            </w:r>
          </w:p>
        </w:tc>
      </w:tr>
      <w:tr w:rsidR="005B22ED" w:rsidRPr="00E00CB2" w14:paraId="691F02B8" w14:textId="77777777" w:rsidTr="00C635FD">
        <w:tc>
          <w:tcPr>
            <w:tcW w:w="895" w:type="dxa"/>
            <w:shd w:val="clear" w:color="auto" w:fill="F2F2F2"/>
          </w:tcPr>
          <w:p w14:paraId="28355C34" w14:textId="607E459A" w:rsidR="005B22ED" w:rsidRPr="00C15B99" w:rsidRDefault="005B22ED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5B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221F0531" w14:textId="77777777" w:rsidR="005B22ED" w:rsidRPr="00E00CB2" w:rsidRDefault="005B22ED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Przykładowy model</w:t>
            </w:r>
          </w:p>
        </w:tc>
        <w:tc>
          <w:tcPr>
            <w:tcW w:w="6434" w:type="dxa"/>
            <w:gridSpan w:val="2"/>
          </w:tcPr>
          <w:p w14:paraId="6D66686B" w14:textId="20414BDC" w:rsidR="005B22ED" w:rsidRPr="00E00CB2" w:rsidRDefault="005B22ED" w:rsidP="005D0146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-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Develop </w:t>
            </w:r>
            <w:r w:rsidRPr="005B22ED">
              <w:rPr>
                <w:rFonts w:eastAsia="Calibri" w:cstheme="minorHAnsi"/>
                <w:bCs/>
                <w:sz w:val="20"/>
                <w:szCs w:val="20"/>
              </w:rPr>
              <w:t>ineo+ 4051i</w:t>
            </w:r>
          </w:p>
          <w:p w14:paraId="0CC0C29E" w14:textId="2CBE3EDB" w:rsidR="005B22ED" w:rsidRPr="00E00CB2" w:rsidRDefault="005B22ED" w:rsidP="005D0146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- </w:t>
            </w:r>
            <w:r w:rsidR="006E26C0">
              <w:rPr>
                <w:rFonts w:eastAsia="Calibri" w:cstheme="minorHAnsi"/>
                <w:bCs/>
                <w:sz w:val="20"/>
                <w:szCs w:val="20"/>
              </w:rPr>
              <w:t>Konica Minolta C4051i</w:t>
            </w:r>
          </w:p>
          <w:p w14:paraId="3E194EAF" w14:textId="77777777" w:rsidR="005B22ED" w:rsidRDefault="005B22ED" w:rsidP="006E26C0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Cs/>
                <w:sz w:val="20"/>
                <w:szCs w:val="20"/>
              </w:rPr>
              <w:t>- lub równoważny</w:t>
            </w:r>
          </w:p>
          <w:p w14:paraId="10FD8689" w14:textId="6BEC5E06" w:rsidR="00783F12" w:rsidRPr="00E00CB2" w:rsidRDefault="00783F12" w:rsidP="006E26C0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31A95">
              <w:rPr>
                <w:rFonts w:eastAsia="Calibri" w:cstheme="minorHAnsi"/>
                <w:bCs/>
                <w:sz w:val="20"/>
                <w:szCs w:val="20"/>
              </w:rPr>
              <w:t>Wskazan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Cs/>
                <w:sz w:val="20"/>
                <w:szCs w:val="20"/>
              </w:rPr>
              <w:t>modele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został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użyt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wyłącznie jako przykład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urządze</w:t>
            </w:r>
            <w:r>
              <w:rPr>
                <w:rFonts w:eastAsia="Calibri" w:cstheme="minorHAnsi"/>
                <w:bCs/>
                <w:sz w:val="20"/>
                <w:szCs w:val="20"/>
              </w:rPr>
              <w:t>ń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referencyjn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, spełniając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powyższe wymagania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techniczne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i nie stanowi</w:t>
            </w:r>
            <w:r>
              <w:rPr>
                <w:rFonts w:eastAsia="Calibri" w:cstheme="minorHAnsi"/>
                <w:bCs/>
                <w:sz w:val="20"/>
                <w:szCs w:val="20"/>
              </w:rPr>
              <w:t>ą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wskazania producenta w rozumieniu art. 99 ust. 5 ustawy Prawo zamówień publicznych.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Zamawiający dopuszcza urządzenia równoważne, w szczególności takie, które oferują co najmniej równoważne parametry techniczne, funkcjonalne i użytkowe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</w:tr>
      <w:tr w:rsidR="006E26C0" w:rsidRPr="00E00CB2" w14:paraId="5F671D97" w14:textId="77777777" w:rsidTr="00F43B0B">
        <w:tc>
          <w:tcPr>
            <w:tcW w:w="9062" w:type="dxa"/>
            <w:gridSpan w:val="4"/>
            <w:shd w:val="clear" w:color="auto" w:fill="F2F2F2"/>
          </w:tcPr>
          <w:p w14:paraId="1E4886C6" w14:textId="4810243F" w:rsidR="006E26C0" w:rsidRPr="00E00CB2" w:rsidRDefault="006E26C0" w:rsidP="005D014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sz w:val="20"/>
                <w:szCs w:val="20"/>
              </w:rPr>
              <w:t>DODATKOWE AKCESORIA</w:t>
            </w:r>
          </w:p>
        </w:tc>
      </w:tr>
      <w:tr w:rsidR="00856BC1" w:rsidRPr="00E00CB2" w14:paraId="6854D8A2" w14:textId="77777777" w:rsidTr="006E26C0">
        <w:tc>
          <w:tcPr>
            <w:tcW w:w="895" w:type="dxa"/>
            <w:shd w:val="clear" w:color="auto" w:fill="F2F2F2"/>
          </w:tcPr>
          <w:p w14:paraId="11E70486" w14:textId="3A5FF721" w:rsidR="00856BC1" w:rsidRPr="00C15B99" w:rsidRDefault="006E26C0" w:rsidP="005D0146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37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66A533E9" w14:textId="77777777" w:rsidR="00856BC1" w:rsidRPr="00E00CB2" w:rsidRDefault="00856BC1" w:rsidP="005D0146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Komplet standardowych tonerów</w:t>
            </w:r>
          </w:p>
        </w:tc>
        <w:tc>
          <w:tcPr>
            <w:tcW w:w="3678" w:type="dxa"/>
          </w:tcPr>
          <w:p w14:paraId="1EC40ADC" w14:textId="77777777" w:rsidR="005207F0" w:rsidRDefault="00856BC1" w:rsidP="005D0146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Dodatkowy komplet </w:t>
            </w:r>
            <w:r w:rsidR="007815C4">
              <w:rPr>
                <w:rFonts w:eastAsia="Calibri" w:cstheme="minorHAnsi"/>
                <w:bCs/>
                <w:sz w:val="20"/>
                <w:szCs w:val="20"/>
              </w:rPr>
              <w:t xml:space="preserve">oryginalnych </w:t>
            </w: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tonerów umożliwiający wydruk co najmniej </w:t>
            </w:r>
            <w:r w:rsidR="00736403">
              <w:rPr>
                <w:rFonts w:eastAsia="Calibri" w:cstheme="minorHAnsi"/>
                <w:bCs/>
                <w:sz w:val="20"/>
                <w:szCs w:val="20"/>
              </w:rPr>
              <w:t>9</w:t>
            </w:r>
            <w:r w:rsidRPr="00E00CB2">
              <w:rPr>
                <w:rFonts w:eastAsia="Calibri" w:cstheme="minorHAnsi"/>
                <w:bCs/>
                <w:sz w:val="20"/>
                <w:szCs w:val="20"/>
              </w:rPr>
              <w:t> 000 kopii</w:t>
            </w:r>
          </w:p>
          <w:p w14:paraId="6AC56A6D" w14:textId="2B9FF5F4" w:rsidR="00856BC1" w:rsidRPr="00E00CB2" w:rsidRDefault="005207F0" w:rsidP="005D0146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 xml:space="preserve">Ilość: </w:t>
            </w:r>
            <w:r w:rsidR="00856BC1" w:rsidRPr="004905EA">
              <w:rPr>
                <w:rFonts w:eastAsia="Calibri" w:cstheme="minorHAnsi"/>
                <w:b/>
                <w:sz w:val="20"/>
                <w:szCs w:val="20"/>
              </w:rPr>
              <w:t>1 komplet</w:t>
            </w:r>
            <w:r w:rsidR="004905EA" w:rsidRPr="004905EA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E54897">
              <w:rPr>
                <w:rFonts w:eastAsia="Calibri" w:cstheme="minorHAnsi"/>
                <w:b/>
                <w:sz w:val="20"/>
                <w:szCs w:val="20"/>
              </w:rPr>
              <w:t xml:space="preserve">oryginalnych </w:t>
            </w:r>
            <w:r w:rsidR="004905EA" w:rsidRPr="00205622">
              <w:rPr>
                <w:rFonts w:eastAsia="Calibri" w:cstheme="minorHAnsi"/>
                <w:b/>
                <w:sz w:val="20"/>
                <w:szCs w:val="20"/>
              </w:rPr>
              <w:t xml:space="preserve">tonerów </w:t>
            </w:r>
            <w:r w:rsidR="00205622">
              <w:rPr>
                <w:rFonts w:eastAsia="Calibri" w:cstheme="minorHAnsi"/>
                <w:b/>
                <w:sz w:val="20"/>
                <w:szCs w:val="20"/>
              </w:rPr>
              <w:t>wymaganych do pracy urządzenia</w:t>
            </w:r>
          </w:p>
        </w:tc>
        <w:tc>
          <w:tcPr>
            <w:tcW w:w="2756" w:type="dxa"/>
            <w:vAlign w:val="center"/>
          </w:tcPr>
          <w:p w14:paraId="78943226" w14:textId="77777777" w:rsidR="00856BC1" w:rsidRPr="00E00CB2" w:rsidRDefault="00856BC1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FA2256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6E26C0" w:rsidRPr="00E00CB2" w14:paraId="50281C0F" w14:textId="77777777" w:rsidTr="00BD677C">
        <w:tc>
          <w:tcPr>
            <w:tcW w:w="9062" w:type="dxa"/>
            <w:gridSpan w:val="4"/>
            <w:shd w:val="clear" w:color="auto" w:fill="F2F2F2"/>
          </w:tcPr>
          <w:p w14:paraId="1BCE3085" w14:textId="536012D8" w:rsidR="006E26C0" w:rsidRPr="00E00CB2" w:rsidRDefault="006E26C0" w:rsidP="005D0146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sz w:val="20"/>
                <w:szCs w:val="20"/>
              </w:rPr>
              <w:t>WARUNKI DOSTAWY</w:t>
            </w:r>
          </w:p>
        </w:tc>
      </w:tr>
      <w:tr w:rsidR="006E26C0" w:rsidRPr="00E00CB2" w14:paraId="6EC38A3A" w14:textId="77777777" w:rsidTr="006E26C0">
        <w:tc>
          <w:tcPr>
            <w:tcW w:w="895" w:type="dxa"/>
            <w:shd w:val="clear" w:color="auto" w:fill="F2F2F2"/>
          </w:tcPr>
          <w:p w14:paraId="2DC938B4" w14:textId="5A06EC12" w:rsidR="006E26C0" w:rsidRPr="00C15B99" w:rsidRDefault="006E26C0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3</w:t>
            </w:r>
            <w:r w:rsidR="004905EA">
              <w:rPr>
                <w:rFonts w:eastAsia="Calibr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1B910F49" w14:textId="6E659256" w:rsidR="006E26C0" w:rsidRPr="00E00CB2" w:rsidRDefault="006E26C0" w:rsidP="006E26C0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>Uruchomienie dostarczonego sprzętu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/ u</w:t>
            </w:r>
            <w:r w:rsidRPr="006B4CC9">
              <w:rPr>
                <w:rFonts w:eastAsia="Calibri" w:cstheme="minorHAnsi"/>
                <w:b/>
                <w:bCs/>
                <w:sz w:val="20"/>
                <w:szCs w:val="20"/>
              </w:rPr>
              <w:t>tylizacja opakowań</w:t>
            </w:r>
          </w:p>
        </w:tc>
        <w:tc>
          <w:tcPr>
            <w:tcW w:w="3678" w:type="dxa"/>
            <w:vAlign w:val="center"/>
          </w:tcPr>
          <w:p w14:paraId="27041859" w14:textId="0B2EED4D" w:rsidR="006E26C0" w:rsidRPr="00E00CB2" w:rsidRDefault="006E26C0" w:rsidP="006E26C0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6B4CC9">
              <w:rPr>
                <w:rFonts w:eastAsia="Calibri" w:cstheme="minorHAnsi"/>
                <w:bCs/>
                <w:sz w:val="20"/>
                <w:szCs w:val="20"/>
              </w:rPr>
              <w:t>Dostawca zobowiązuje się do wniesienia, montażu oraz wstępnego uruchomienia sprzętu w pomieszczeniu wskazanym przez Zamawiającego, przy zachowaniu zasad bezpieczeństwa i minimalizacji ryzyka uszkodzenia sprzętu lub mienia Zamawiającego.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Sprzęt 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powinien być </w:t>
            </w:r>
            <w:r w:rsidRPr="00E00CB2">
              <w:rPr>
                <w:rFonts w:eastAsia="Calibri" w:cstheme="minorHAnsi"/>
                <w:bCs/>
                <w:sz w:val="20"/>
                <w:szCs w:val="20"/>
              </w:rPr>
              <w:t>gotowy do pracy, wypełniony tonerami, ze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E00CB2">
              <w:rPr>
                <w:rFonts w:eastAsia="Calibri" w:cstheme="minorHAnsi"/>
                <w:bCs/>
                <w:sz w:val="20"/>
                <w:szCs w:val="20"/>
              </w:rPr>
              <w:t xml:space="preserve">skonfigurowanym oprogramowaniem zarządzającym pracą </w:t>
            </w:r>
            <w:r>
              <w:rPr>
                <w:rFonts w:eastAsia="Calibri" w:cstheme="minorHAnsi"/>
                <w:bCs/>
                <w:sz w:val="20"/>
                <w:szCs w:val="20"/>
              </w:rPr>
              <w:t>urządzenia</w:t>
            </w:r>
            <w:r w:rsidRPr="006B4CC9">
              <w:rPr>
                <w:rFonts w:eastAsia="Calibri" w:cstheme="minorHAnsi"/>
                <w:bCs/>
                <w:sz w:val="20"/>
                <w:szCs w:val="20"/>
              </w:rPr>
              <w:t xml:space="preserve"> Wszystkie materiały opakowaniowe po dostawie sprzętu dostawca odbierze i zutylizuje we własnym zakresie, zgodnie z obowiązującymi przepisami prawa dotyczącymi postępowania z odpadami opakowaniowymi.</w:t>
            </w:r>
          </w:p>
        </w:tc>
        <w:tc>
          <w:tcPr>
            <w:tcW w:w="2756" w:type="dxa"/>
            <w:vAlign w:val="center"/>
          </w:tcPr>
          <w:p w14:paraId="6139501E" w14:textId="77777777" w:rsidR="006E26C0" w:rsidRPr="00E00CB2" w:rsidRDefault="006E26C0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FA2256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6E26C0" w:rsidRPr="00E00CB2" w14:paraId="380F2F1D" w14:textId="77777777" w:rsidTr="005D0146">
        <w:tc>
          <w:tcPr>
            <w:tcW w:w="895" w:type="dxa"/>
            <w:shd w:val="clear" w:color="auto" w:fill="F2F2F2"/>
          </w:tcPr>
          <w:p w14:paraId="5E9AD286" w14:textId="2A03773B" w:rsidR="006E26C0" w:rsidRPr="00C15B99" w:rsidRDefault="004905EA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39</w:t>
            </w:r>
          </w:p>
        </w:tc>
        <w:tc>
          <w:tcPr>
            <w:tcW w:w="1733" w:type="dxa"/>
            <w:shd w:val="clear" w:color="auto" w:fill="F2F2F2" w:themeFill="background1" w:themeFillShade="F2"/>
          </w:tcPr>
          <w:p w14:paraId="748B3778" w14:textId="77777777" w:rsidR="006E26C0" w:rsidRPr="00E00CB2" w:rsidRDefault="006E26C0" w:rsidP="006E26C0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Przeszkolenie w obsłudze sprzętu </w:t>
            </w:r>
          </w:p>
        </w:tc>
        <w:tc>
          <w:tcPr>
            <w:tcW w:w="3678" w:type="dxa"/>
          </w:tcPr>
          <w:p w14:paraId="1BDBD9CD" w14:textId="77777777" w:rsidR="006E26C0" w:rsidRPr="00E00CB2" w:rsidRDefault="006E26C0" w:rsidP="006E26C0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E00CB2">
              <w:rPr>
                <w:rFonts w:eastAsia="Calibri" w:cstheme="minorHAnsi"/>
                <w:bCs/>
                <w:sz w:val="20"/>
                <w:szCs w:val="20"/>
              </w:rPr>
              <w:t>Podstawowe przeszkolenie w obsłudze sprzętu poprzez panel operatorski wraz z przeprowadzeniem konfiguracji sieciowej i instalacji oprogramowania na wskazanym komputerze</w:t>
            </w:r>
          </w:p>
        </w:tc>
        <w:tc>
          <w:tcPr>
            <w:tcW w:w="2756" w:type="dxa"/>
          </w:tcPr>
          <w:p w14:paraId="5C3F53D4" w14:textId="77777777" w:rsidR="006E26C0" w:rsidRPr="00FA2256" w:rsidRDefault="006E26C0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  <w:p w14:paraId="047FDB5D" w14:textId="77777777" w:rsidR="006E26C0" w:rsidRPr="00E00CB2" w:rsidRDefault="006E26C0" w:rsidP="006E26C0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FA2256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</w:tbl>
    <w:p w14:paraId="0B0D4DC4" w14:textId="5F275EA2" w:rsidR="00DA0951" w:rsidRDefault="00E47BFB">
      <w:r w:rsidRPr="00DC5F4A">
        <w:t>*należy niepotrzebne skreślić</w:t>
      </w:r>
    </w:p>
    <w:p w14:paraId="3CB5BCB4" w14:textId="77777777" w:rsidR="00856BC1" w:rsidRDefault="00856BC1"/>
    <w:p w14:paraId="2D206475" w14:textId="77777777" w:rsidR="00DA0951" w:rsidRDefault="00DA0951"/>
    <w:sectPr w:rsidR="00DA0951" w:rsidSect="00E830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92BB" w14:textId="77777777" w:rsidR="006508A3" w:rsidRDefault="006508A3" w:rsidP="00A21CD0">
      <w:pPr>
        <w:spacing w:after="0" w:line="240" w:lineRule="auto"/>
      </w:pPr>
      <w:r>
        <w:separator/>
      </w:r>
    </w:p>
  </w:endnote>
  <w:endnote w:type="continuationSeparator" w:id="0">
    <w:p w14:paraId="4DE826AF" w14:textId="77777777" w:rsidR="006508A3" w:rsidRDefault="006508A3" w:rsidP="00A2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03871"/>
      <w:docPartObj>
        <w:docPartGallery w:val="Page Numbers (Bottom of Page)"/>
        <w:docPartUnique/>
      </w:docPartObj>
    </w:sdtPr>
    <w:sdtContent>
      <w:p w14:paraId="7FF89AAC" w14:textId="7024B815" w:rsidR="00A21CD0" w:rsidRDefault="00A21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C7E">
          <w:rPr>
            <w:noProof/>
          </w:rPr>
          <w:t>3</w:t>
        </w:r>
        <w:r>
          <w:fldChar w:fldCharType="end"/>
        </w:r>
      </w:p>
    </w:sdtContent>
  </w:sdt>
  <w:p w14:paraId="4A8EEEE2" w14:textId="77777777" w:rsidR="00A21CD0" w:rsidRDefault="00A21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7F19F" w14:textId="77777777" w:rsidR="006508A3" w:rsidRDefault="006508A3" w:rsidP="00A21CD0">
      <w:pPr>
        <w:spacing w:after="0" w:line="240" w:lineRule="auto"/>
      </w:pPr>
      <w:r>
        <w:separator/>
      </w:r>
    </w:p>
  </w:footnote>
  <w:footnote w:type="continuationSeparator" w:id="0">
    <w:p w14:paraId="06EA233E" w14:textId="77777777" w:rsidR="006508A3" w:rsidRDefault="006508A3" w:rsidP="00A21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2EBE69DC"/>
    <w:multiLevelType w:val="hybridMultilevel"/>
    <w:tmpl w:val="D7F8E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0275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721"/>
    <w:rsid w:val="0000449D"/>
    <w:rsid w:val="00005FB9"/>
    <w:rsid w:val="0002260E"/>
    <w:rsid w:val="000560E8"/>
    <w:rsid w:val="00086017"/>
    <w:rsid w:val="000970C3"/>
    <w:rsid w:val="000A2759"/>
    <w:rsid w:val="000B6330"/>
    <w:rsid w:val="000C7026"/>
    <w:rsid w:val="00112339"/>
    <w:rsid w:val="00112362"/>
    <w:rsid w:val="00112997"/>
    <w:rsid w:val="00117085"/>
    <w:rsid w:val="00125122"/>
    <w:rsid w:val="00127A3E"/>
    <w:rsid w:val="0014720D"/>
    <w:rsid w:val="00157D34"/>
    <w:rsid w:val="001674E9"/>
    <w:rsid w:val="00170B2F"/>
    <w:rsid w:val="00193B98"/>
    <w:rsid w:val="001B60C7"/>
    <w:rsid w:val="00205622"/>
    <w:rsid w:val="002429AB"/>
    <w:rsid w:val="00243A3C"/>
    <w:rsid w:val="002A49BB"/>
    <w:rsid w:val="002B6C99"/>
    <w:rsid w:val="002C189C"/>
    <w:rsid w:val="003173EA"/>
    <w:rsid w:val="00320A61"/>
    <w:rsid w:val="00330A3D"/>
    <w:rsid w:val="0037154A"/>
    <w:rsid w:val="003A284A"/>
    <w:rsid w:val="003F6691"/>
    <w:rsid w:val="00424CA0"/>
    <w:rsid w:val="00425CEB"/>
    <w:rsid w:val="00463110"/>
    <w:rsid w:val="00467AD3"/>
    <w:rsid w:val="004905EA"/>
    <w:rsid w:val="004D76D0"/>
    <w:rsid w:val="004E0F8D"/>
    <w:rsid w:val="004E0FFA"/>
    <w:rsid w:val="004F782F"/>
    <w:rsid w:val="005207F0"/>
    <w:rsid w:val="005473E4"/>
    <w:rsid w:val="00566419"/>
    <w:rsid w:val="00574ECA"/>
    <w:rsid w:val="005A68DA"/>
    <w:rsid w:val="005B22ED"/>
    <w:rsid w:val="005B55DC"/>
    <w:rsid w:val="005C7BAB"/>
    <w:rsid w:val="005F68A0"/>
    <w:rsid w:val="00622701"/>
    <w:rsid w:val="006508A3"/>
    <w:rsid w:val="006A19A7"/>
    <w:rsid w:val="006C1A7A"/>
    <w:rsid w:val="006C3A25"/>
    <w:rsid w:val="006D4265"/>
    <w:rsid w:val="006E26C0"/>
    <w:rsid w:val="006E65E5"/>
    <w:rsid w:val="00727AD3"/>
    <w:rsid w:val="00735CD0"/>
    <w:rsid w:val="00736403"/>
    <w:rsid w:val="007455FF"/>
    <w:rsid w:val="007815C4"/>
    <w:rsid w:val="00783F12"/>
    <w:rsid w:val="00791F99"/>
    <w:rsid w:val="00796475"/>
    <w:rsid w:val="00832F0E"/>
    <w:rsid w:val="0084673A"/>
    <w:rsid w:val="008475BA"/>
    <w:rsid w:val="00856BC1"/>
    <w:rsid w:val="00893EED"/>
    <w:rsid w:val="008A289C"/>
    <w:rsid w:val="008A6721"/>
    <w:rsid w:val="008C6F1B"/>
    <w:rsid w:val="00961BF1"/>
    <w:rsid w:val="00967DF9"/>
    <w:rsid w:val="00976810"/>
    <w:rsid w:val="00991ECE"/>
    <w:rsid w:val="00994F42"/>
    <w:rsid w:val="009A6680"/>
    <w:rsid w:val="009A7374"/>
    <w:rsid w:val="009F5A81"/>
    <w:rsid w:val="00A14A41"/>
    <w:rsid w:val="00A17258"/>
    <w:rsid w:val="00A21CBE"/>
    <w:rsid w:val="00A21CD0"/>
    <w:rsid w:val="00A25C01"/>
    <w:rsid w:val="00A30C29"/>
    <w:rsid w:val="00A36FD9"/>
    <w:rsid w:val="00A62FD6"/>
    <w:rsid w:val="00AA69A9"/>
    <w:rsid w:val="00AD06DE"/>
    <w:rsid w:val="00AE2503"/>
    <w:rsid w:val="00AF5613"/>
    <w:rsid w:val="00B45BC4"/>
    <w:rsid w:val="00B524F7"/>
    <w:rsid w:val="00B52DDC"/>
    <w:rsid w:val="00B53439"/>
    <w:rsid w:val="00BB706B"/>
    <w:rsid w:val="00BD5B28"/>
    <w:rsid w:val="00BF180D"/>
    <w:rsid w:val="00BF6F1D"/>
    <w:rsid w:val="00C00768"/>
    <w:rsid w:val="00C12C09"/>
    <w:rsid w:val="00C15B99"/>
    <w:rsid w:val="00C17102"/>
    <w:rsid w:val="00C24374"/>
    <w:rsid w:val="00C355AB"/>
    <w:rsid w:val="00C53DB8"/>
    <w:rsid w:val="00C56A11"/>
    <w:rsid w:val="00C84545"/>
    <w:rsid w:val="00CB3B2E"/>
    <w:rsid w:val="00D24B33"/>
    <w:rsid w:val="00D30FF2"/>
    <w:rsid w:val="00D5590D"/>
    <w:rsid w:val="00D73721"/>
    <w:rsid w:val="00D86DC2"/>
    <w:rsid w:val="00D94312"/>
    <w:rsid w:val="00D97AD1"/>
    <w:rsid w:val="00DA0951"/>
    <w:rsid w:val="00DA5023"/>
    <w:rsid w:val="00DD5913"/>
    <w:rsid w:val="00E00CB2"/>
    <w:rsid w:val="00E025F2"/>
    <w:rsid w:val="00E13719"/>
    <w:rsid w:val="00E1575D"/>
    <w:rsid w:val="00E47BFB"/>
    <w:rsid w:val="00E54897"/>
    <w:rsid w:val="00E6647F"/>
    <w:rsid w:val="00E709E0"/>
    <w:rsid w:val="00E7786D"/>
    <w:rsid w:val="00E77FC2"/>
    <w:rsid w:val="00E83051"/>
    <w:rsid w:val="00E87C88"/>
    <w:rsid w:val="00E92C7E"/>
    <w:rsid w:val="00ED46E2"/>
    <w:rsid w:val="00FA2256"/>
    <w:rsid w:val="00FB1351"/>
    <w:rsid w:val="00FE4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240E"/>
  <w15:docId w15:val="{AA2C73C0-E240-4D82-9BD5-F7564F67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05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8A67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8A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437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00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B13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CD0"/>
  </w:style>
  <w:style w:type="paragraph" w:styleId="Stopka">
    <w:name w:val="footer"/>
    <w:basedOn w:val="Normalny"/>
    <w:link w:val="Stopka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C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F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F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2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3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1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2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jurek</cp:lastModifiedBy>
  <cp:revision>22</cp:revision>
  <dcterms:created xsi:type="dcterms:W3CDTF">2025-11-06T17:22:00Z</dcterms:created>
  <dcterms:modified xsi:type="dcterms:W3CDTF">2025-11-17T09:18:00Z</dcterms:modified>
</cp:coreProperties>
</file>